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</w:rPr>
        <w:t xml:space="preserve">Visszajelzés a doktorandusz elégedettségmérés eredményéről </w:t>
      </w:r>
    </w:p>
    <w:p>
      <w:pPr>
        <w:pStyle w:val="Normal"/>
        <w:spacing w:before="0" w:after="6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2020/2021.. tanév …I. félév eredmények</w:t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mallCaps/>
                <w:kern w:val="0"/>
                <w:sz w:val="24"/>
                <w:szCs w:val="24"/>
                <w:lang w:val="hu-HU" w:eastAsia="en-US" w:bidi="ar-SA"/>
              </w:rPr>
              <w:t>Informatikai Tudományok Doktori Iskola</w:t>
            </w:r>
          </w:p>
        </w:tc>
      </w:tr>
      <w:tr>
        <w:trPr>
          <w:trHeight w:val="1295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hu-HU" w:eastAsia="en-US" w:bidi="ar-SA"/>
              </w:rPr>
              <w:t>Pozitív eredményekkel kapcsolatos visszajelzés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a. jó a témavezetőkkel a kapcsolat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b. a komplex vizsga rendben van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c. adminisztráció, dokumentumok ismerete</w:t>
            </w:r>
          </w:p>
        </w:tc>
      </w:tr>
      <w:tr>
        <w:trPr>
          <w:trHeight w:val="2125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hu-HU" w:eastAsia="en-US" w:bidi="ar-SA"/>
              </w:rPr>
              <w:t>Kritikai észrevétellel kapcsolatos visszajelzés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 xml:space="preserve">a. Demográfia: a magyar hallgatók 58,82%-a töltötte ki a kérdőívet.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b. Kiegyensúlyozatlan  a  meghirdetett  tárgyak  aránya, növelni kéne a tárgyválasztékot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c. beszámolók kötelező „végig hallgatása”, az értékelés nyilvánossága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d. ügyintézés minősége változó értékelést kapott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e. az intézményi infrastruktúra közepes minőséget kapott</w:t>
            </w:r>
          </w:p>
        </w:tc>
      </w:tr>
      <w:tr>
        <w:trPr>
          <w:trHeight w:val="992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hu-HU" w:eastAsia="en-US" w:bidi="ar-SA"/>
              </w:rPr>
              <w:t>Cselekvési terv (pozitív véleményre)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>c. nem vagyunk megelégedve a dokumentumok és eljárások ismeretével, minden félév elején ezekről és a képzési folyamatokról tájékoztatót tartunk</w:t>
            </w:r>
          </w:p>
        </w:tc>
      </w:tr>
      <w:tr>
        <w:trPr>
          <w:trHeight w:val="362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hu-HU" w:eastAsia="en-US" w:bidi="ar-SA"/>
              </w:rPr>
              <w:t>Cselekvési terv (kritikai észrevételre)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a .túl gyakori a féléves felmérés, kezdeményezzük a Minőségfejlesztési Irodánál a tanéves gyakoriságot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b. félév végén újra lesz tantárgyrevízió, a választék bővítésére tekintettel leszünk; új kutatási főirány kialakítását tervezzük, ennek leendő tárgyai még egy másik kutatási főirányban vannak – türelmet kérünk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 xml:space="preserve">c. a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kutatási és disszertációs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 xml:space="preserve"> szakaszban lévő hallgatók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 xml:space="preserve">nak nem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 xml:space="preserve">lesz kötelező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a képzési szakaszban lévő hallgatók végighallgatása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, az írásbeli értékelés NEM nyilvános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d. az ügyintézés minőségét a hallgatók hozzáállása és szabályzatok-beli tudása is befolyásolja, ezen tudunk/fogunk javítani pl. a féléves tájékoztatók tartásával; az online felületek tartalmát és szerkezetét folyamatosan javítjuk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u w:val="none"/>
                <w:lang w:val="hu-HU" w:eastAsia="en-US" w:bidi="ar-SA"/>
              </w:rPr>
              <w:t>e. az intézményi infrastruktúra nem a doktori iskola hatáskörében van, a hallgatók tanulmányaival kapcsolatos forrásokat sajnos a témavezetőnek kell biztosítania: ezen nem tudunk változtatni</w:t>
            </w:r>
          </w:p>
        </w:tc>
      </w:tr>
      <w:tr>
        <w:trPr>
          <w:trHeight w:val="1134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hu-HU" w:eastAsia="en-US" w:bidi="ar-SA"/>
              </w:rPr>
              <w:t>Egyéb észrevétel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hu-HU" w:eastAsia="en-US" w:bidi="ar-SA"/>
              </w:rPr>
              <w:t xml:space="preserve">A dokumentumot a Doktori Iskola Tanácsa 2021. október 12-i ülésen megtárgyalta és jóváhagyta.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Dátum: 2021. október 12.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DI vezető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9f5e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LibreOffice/7.1.2.2$Windows_X86_64 LibreOffice_project/8a45595d069ef5570103caea1b71cc9d82b2aae4</Application>
  <AppVersion>15.0000</AppVersion>
  <Pages>1</Pages>
  <Words>242</Words>
  <Characters>1713</Characters>
  <CharactersWithSpaces>1953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2021-09-30T11:11:00Z</dcterms:created>
  <dc:creator>USER</dc:creator>
  <dc:description/>
  <dc:language>hu-HU</dc:language>
  <cp:lastModifiedBy/>
  <dcterms:modified xsi:type="dcterms:W3CDTF">2021-10-12T15:39:11Z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